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A" w:rsidRP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2BEA" w:rsidRPr="00CF2BEA" w:rsidRDefault="00CF2BEA" w:rsidP="00CF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BEA">
        <w:rPr>
          <w:rFonts w:ascii="Times New Roman" w:hAnsi="Times New Roman" w:cs="Times New Roman"/>
          <w:b/>
          <w:sz w:val="28"/>
          <w:szCs w:val="28"/>
        </w:rPr>
        <w:t>о работе службы медиации в МОУ «Ревякинская средняя школа»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Медиация - это переговоры с участием третьей, нейтральной стороны, которая является заинтересованной только лишь в том, чтобы стороны разрешили свой спор (конфликт) максимально выгодно для конфликтующих сторон.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 xml:space="preserve">Школьная служба медиации в МОУ «Ревякинская средняя школа» создана и действует в соответствии с Международной конвенцией «О правах человека и ребенка»; Федеральным законом от 27 июля 2010г. №193-ФЗ «Об альтернативной процедуре урегулирования споров с участием посредника (процедуре медиации); Указом Президента РФ «О национальной стратегии действий в интересах детей - на 2012-2017 годы», положением о Школьной Службе медиации. </w:t>
      </w:r>
    </w:p>
    <w:p w:rsidR="00CF2BEA" w:rsidRP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На сегодняшний день она состоит из трех взрослых (Истратова Юлия Викторовна, Ашакова Татьяна Дмитриевна, Чупарнова Екатерина Александровна).</w:t>
      </w:r>
    </w:p>
    <w:p w:rsidR="00CF2BEA" w:rsidRDefault="00CF2BEA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 w:rsidRPr="00CF2BEA">
        <w:rPr>
          <w:rFonts w:ascii="Times New Roman" w:hAnsi="Times New Roman" w:cs="Times New Roman"/>
          <w:sz w:val="28"/>
          <w:szCs w:val="28"/>
        </w:rPr>
        <w:t>Деятельность школьной службы медиации строится на следующих принципах: добровольность, конфиденциальность, нейтральность. Служба медиации самостоятельно определяет сроки и этапы проведения программы в каждом отдельном случае, имеет право пользоваться услугами педагога-психолога и представителей родительской общественности.</w:t>
      </w:r>
    </w:p>
    <w:p w:rsidR="00511C41" w:rsidRDefault="00511C41" w:rsidP="00511C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первого квартала 2024 года членами школьной службы медиации, администрацией школы, классными руководителями проводилась работа по предотвращению и урегулированию конфликтных ситуаций: беседы с обучающимися, встречи с родителями (законными представителями), классные часы, консультации.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уделяется работе по сплочению классных коллективов, особенно в 1 и 5 классах.</w:t>
      </w:r>
    </w:p>
    <w:p w:rsidR="00511C41" w:rsidRDefault="00511C41" w:rsidP="00511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Письменных обращений с заявлениями на </w:t>
      </w:r>
      <w:r w:rsidRPr="00F24B10">
        <w:rPr>
          <w:rFonts w:ascii="Times New Roman" w:hAnsi="Times New Roman" w:cs="Times New Roman"/>
          <w:sz w:val="28"/>
          <w:szCs w:val="28"/>
        </w:rPr>
        <w:t>урегулировани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4B10">
        <w:rPr>
          <w:rFonts w:ascii="Times New Roman" w:hAnsi="Times New Roman" w:cs="Times New Roman"/>
          <w:sz w:val="28"/>
          <w:szCs w:val="28"/>
        </w:rPr>
        <w:t xml:space="preserve"> конфликтов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2BEA">
        <w:rPr>
          <w:rFonts w:ascii="Times New Roman" w:hAnsi="Times New Roman" w:cs="Times New Roman"/>
          <w:sz w:val="28"/>
          <w:szCs w:val="28"/>
        </w:rPr>
        <w:t xml:space="preserve"> 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2BEA">
        <w:rPr>
          <w:rFonts w:ascii="Times New Roman" w:hAnsi="Times New Roman" w:cs="Times New Roman"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CF2BEA">
        <w:rPr>
          <w:rFonts w:ascii="Times New Roman" w:hAnsi="Times New Roman" w:cs="Times New Roman"/>
          <w:sz w:val="28"/>
          <w:szCs w:val="28"/>
        </w:rPr>
        <w:t>.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школы повышают квалификацию по проблемам организации </w:t>
      </w:r>
      <w:r w:rsidRPr="006A2F50">
        <w:rPr>
          <w:rFonts w:ascii="Times New Roman" w:hAnsi="Times New Roman" w:cs="Times New Roman"/>
          <w:sz w:val="28"/>
          <w:szCs w:val="28"/>
        </w:rPr>
        <w:t>службы медиации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2F50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F50">
        <w:rPr>
          <w:rFonts w:ascii="Times New Roman" w:hAnsi="Times New Roman" w:cs="Times New Roman"/>
          <w:sz w:val="28"/>
          <w:szCs w:val="28"/>
        </w:rPr>
        <w:t>•</w:t>
      </w:r>
      <w:r w:rsidRPr="006A2F50">
        <w:rPr>
          <w:rFonts w:ascii="Times New Roman" w:hAnsi="Times New Roman" w:cs="Times New Roman"/>
          <w:sz w:val="28"/>
          <w:szCs w:val="28"/>
        </w:rPr>
        <w:tab/>
        <w:t xml:space="preserve">Маренкова Кристина Сергеевна </w:t>
      </w:r>
      <w:r>
        <w:rPr>
          <w:rFonts w:ascii="Times New Roman" w:hAnsi="Times New Roman" w:cs="Times New Roman"/>
          <w:sz w:val="28"/>
          <w:szCs w:val="28"/>
        </w:rPr>
        <w:t xml:space="preserve">(педагог-психолог) </w:t>
      </w:r>
      <w:r w:rsidRPr="006A2F50">
        <w:rPr>
          <w:rFonts w:ascii="Times New Roman" w:hAnsi="Times New Roman" w:cs="Times New Roman"/>
          <w:sz w:val="28"/>
          <w:szCs w:val="28"/>
        </w:rPr>
        <w:t xml:space="preserve">приняла участие в зимней психологической школе (имеются сертификаты ТГПУ им. </w:t>
      </w:r>
      <w:r>
        <w:rPr>
          <w:rFonts w:ascii="Times New Roman" w:hAnsi="Times New Roman" w:cs="Times New Roman"/>
          <w:sz w:val="28"/>
          <w:szCs w:val="28"/>
        </w:rPr>
        <w:t>Л.Н. толстого от 15.02.2024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том числе – за </w:t>
      </w:r>
      <w:r w:rsidR="007C7839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6A2F50">
        <w:rPr>
          <w:rFonts w:ascii="Times New Roman" w:hAnsi="Times New Roman" w:cs="Times New Roman"/>
          <w:sz w:val="28"/>
          <w:szCs w:val="28"/>
        </w:rPr>
        <w:t xml:space="preserve">Мастер-класс: Медиация как </w:t>
      </w:r>
      <w:r w:rsidRPr="006A2F50">
        <w:rPr>
          <w:rFonts w:ascii="Times New Roman" w:hAnsi="Times New Roman" w:cs="Times New Roman"/>
          <w:sz w:val="28"/>
          <w:szCs w:val="28"/>
        </w:rPr>
        <w:lastRenderedPageBreak/>
        <w:t>технология разрешения семейных конфликтов и улучшения коммуникации в семье</w:t>
      </w:r>
      <w:r w:rsidR="007C7839">
        <w:rPr>
          <w:rFonts w:ascii="Times New Roman" w:hAnsi="Times New Roman" w:cs="Times New Roman"/>
          <w:sz w:val="28"/>
          <w:szCs w:val="28"/>
        </w:rPr>
        <w:t>»</w:t>
      </w:r>
      <w:r w:rsidRPr="006A2F50">
        <w:rPr>
          <w:rFonts w:ascii="Times New Roman" w:hAnsi="Times New Roman" w:cs="Times New Roman"/>
          <w:sz w:val="28"/>
          <w:szCs w:val="28"/>
        </w:rPr>
        <w:t>;</w:t>
      </w:r>
    </w:p>
    <w:p w:rsidR="006A2F50" w:rsidRPr="00CF2BEA" w:rsidRDefault="006A2F50" w:rsidP="00CF2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       Артамонова Екатерина Сергеевна (заместитель директора) проходит обучение по дополнительной профессиональной программе повышения квалификации «Организация медиативной службы в современной образовательной организации» с 16.01.2024 г.</w:t>
      </w:r>
    </w:p>
    <w:sectPr w:rsidR="006A2F50" w:rsidRPr="00CF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54BF7"/>
    <w:multiLevelType w:val="multilevel"/>
    <w:tmpl w:val="0C90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1C"/>
    <w:rsid w:val="001F3760"/>
    <w:rsid w:val="0047601C"/>
    <w:rsid w:val="00511C41"/>
    <w:rsid w:val="00552F36"/>
    <w:rsid w:val="006A2F50"/>
    <w:rsid w:val="007C7839"/>
    <w:rsid w:val="007F1945"/>
    <w:rsid w:val="00C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0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89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491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РС05</dc:creator>
  <cp:keywords/>
  <dc:description/>
  <cp:lastModifiedBy>user</cp:lastModifiedBy>
  <cp:revision>6</cp:revision>
  <dcterms:created xsi:type="dcterms:W3CDTF">2021-04-02T10:49:00Z</dcterms:created>
  <dcterms:modified xsi:type="dcterms:W3CDTF">2024-04-11T15:45:00Z</dcterms:modified>
</cp:coreProperties>
</file>